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16869" w14:textId="14C910B4" w:rsidR="008D709F" w:rsidRPr="002C4ECA" w:rsidRDefault="008D709F" w:rsidP="00727EB8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PSK" w:hAnsi="TH SarabunPSK" w:cs="TH SarabunPSK"/>
          <w:color w:val="C00000"/>
          <w:sz w:val="32"/>
          <w:szCs w:val="32"/>
        </w:rPr>
      </w:pPr>
      <w:r w:rsidRPr="002C4ECA">
        <w:rPr>
          <w:rFonts w:ascii="TH SarabunPSK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43BEF380" wp14:editId="7DE6A807">
            <wp:extent cx="1184910" cy="1184910"/>
            <wp:effectExtent l="0" t="0" r="0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18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5F6568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 ปีการศึกษา 2564</w:t>
      </w:r>
    </w:p>
    <w:p w14:paraId="65C1F16A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C5756E8" w14:textId="77777777" w:rsidR="008D709F" w:rsidRPr="00505649" w:rsidRDefault="008D709F" w:rsidP="008D709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DADF599" w14:textId="057BDFE2" w:rsidR="008D709F" w:rsidRPr="00505649" w:rsidRDefault="008D709F" w:rsidP="008D709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435BA" w:rsidRPr="00505649">
        <w:rPr>
          <w:rFonts w:asciiTheme="majorBidi" w:eastAsia="Times New Roman" w:hAnsiTheme="majorBidi" w:cstheme="majorBidi"/>
          <w:sz w:val="32"/>
          <w:szCs w:val="32"/>
          <w:cs/>
        </w:rPr>
        <w:t>พัฒนาสิ่งแวดล้อมและแหล่งเรียนรู้ได้เอื้อต่อการเรียนรู้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(รหัส</w:t>
      </w:r>
      <w:r w:rsidR="00727EB8" w:rsidRPr="0050564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17581" w:rsidRPr="00505649">
        <w:rPr>
          <w:rFonts w:asciiTheme="majorBidi" w:eastAsia="Times New Roman" w:hAnsiTheme="majorBidi" w:cstheme="majorBidi"/>
          <w:sz w:val="32"/>
          <w:szCs w:val="32"/>
          <w:cs/>
        </w:rPr>
        <w:t>511</w:t>
      </w:r>
      <w:r w:rsidR="00727EB8" w:rsidRPr="0050564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35B3B6F7" w14:textId="77777777" w:rsidR="008D709F" w:rsidRPr="00505649" w:rsidRDefault="008D709F" w:rsidP="008D709F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05649">
        <w:rPr>
          <w:rFonts w:asciiTheme="majorBidi" w:hAnsiTheme="majorBidi" w:cstheme="majorBidi"/>
          <w:sz w:val="32"/>
          <w:szCs w:val="32"/>
          <w:cs/>
        </w:rPr>
        <w:t>ส่งเสริมการศึกษา</w:t>
      </w:r>
    </w:p>
    <w:p w14:paraId="4A7EE70A" w14:textId="47BAEE5D" w:rsidR="008D709F" w:rsidRPr="00505649" w:rsidRDefault="008D709F" w:rsidP="008D709F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="00727EB8" w:rsidRPr="00505649">
        <w:rPr>
          <w:rFonts w:asciiTheme="majorBidi" w:eastAsia="Times New Roman" w:hAnsiTheme="majorBidi" w:cstheme="majorBidi"/>
          <w:sz w:val="32"/>
          <w:szCs w:val="32"/>
          <w:cs/>
        </w:rPr>
        <w:t>ใหม่</w:t>
      </w:r>
    </w:p>
    <w:p w14:paraId="01724526" w14:textId="77777777" w:rsidR="008D709F" w:rsidRPr="00505649" w:rsidRDefault="008D709F" w:rsidP="008D709F">
      <w:pPr>
        <w:spacing w:after="0" w:line="240" w:lineRule="auto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505649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Pr="00505649">
        <w:rPr>
          <w:rFonts w:asciiTheme="majorBidi" w:hAnsiTheme="majorBidi" w:cstheme="majorBidi"/>
          <w:sz w:val="32"/>
          <w:szCs w:val="32"/>
        </w:rPr>
        <w:t>4</w:t>
      </w:r>
      <w:r w:rsidRPr="0050564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7D38678" w14:textId="77777777" w:rsidR="008D709F" w:rsidRPr="00505649" w:rsidRDefault="008D709F" w:rsidP="008D709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505649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-</w:t>
      </w:r>
    </w:p>
    <w:p w14:paraId="28DA5DE6" w14:textId="77777777" w:rsidR="008D709F" w:rsidRPr="00505649" w:rsidRDefault="008D709F" w:rsidP="008D709F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Pr="00505649">
        <w:rPr>
          <w:rFonts w:asciiTheme="majorBidi" w:eastAsia="Times New Roman" w:hAnsiTheme="majorBidi" w:cstheme="majorBidi"/>
          <w:sz w:val="32"/>
          <w:szCs w:val="32"/>
        </w:rPr>
        <w:t>5</w:t>
      </w:r>
    </w:p>
    <w:p w14:paraId="5C50F74A" w14:textId="77777777" w:rsidR="008D709F" w:rsidRPr="00505649" w:rsidRDefault="008D709F" w:rsidP="008D709F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2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292BB2F4" w14:textId="53DD2709" w:rsidR="008D709F" w:rsidRPr="00505649" w:rsidRDefault="008D709F" w:rsidP="008D709F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  <w:t>นายวัชรก</w:t>
      </w:r>
      <w:proofErr w:type="spellStart"/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ฤษ</w:t>
      </w:r>
      <w:proofErr w:type="spellEnd"/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ณ์  อินมี</w:t>
      </w:r>
    </w:p>
    <w:p w14:paraId="0C7D0D5D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14:paraId="347670A4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</w:p>
    <w:p w14:paraId="3ECC24D6" w14:textId="77777777" w:rsidR="008D709F" w:rsidRPr="00505649" w:rsidRDefault="008D709F" w:rsidP="008D709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47EC34CA" w14:textId="77777777" w:rsidR="002F0F84" w:rsidRPr="00505649" w:rsidRDefault="002F0F84" w:rsidP="00D57FDC">
      <w:pPr>
        <w:pStyle w:val="ac"/>
        <w:ind w:firstLine="72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นโยบายสำนักงานคณะกรรมการการศึกษาขั้นพื้นฐาน ปีงบประมาณ พ.ศ. 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ได้กำหนดยุทธศาสตร์การจัดการศึกษาเพื่อเสริมสร้างคุณภาพชีวิตที่เป็นมิตรกับสิ่งแวดล้อม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โดยมีแนวทางการพัฒนา คือ การส่งเสริม สนับสนุนการสร้างจิตสำนึกรักษ์สิ่งแวดล้อม มี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คุณธรรม จริยธรรม และนำแนวคิดตามหลักปรัชญาของเศรษฐกิจพอเพียงสู่การปฏิบัติในการ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ดำเนินชีวิต พัฒนาหลักสูตร กระบวนการเรียนรู้ แหล่งเรียนรู้ และสื่อการเรียนรู้ต่าง ๆ ที่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เกี่ยวกับกับการเสริมสร้างคุณภาพชีวิตที่เป็นมิตรกับสิ่งแวดล้อม รวมทั้งการพัฒนาองค์ความรู้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งานวิจัยและนวัตกรรม โดยการสนับสนุนให้ทุกภาคส่วนของสังคมมีส่วนร่วมในการจัด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การศึกษาที่ตอบสนองความต้องการของประชาชนและพื้นที่ (กระทรวงศึกษาธิการ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>, 2560)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4DF9811" w14:textId="24335BDC" w:rsidR="008D709F" w:rsidRPr="00505649" w:rsidRDefault="008D709F" w:rsidP="00D57FDC">
      <w:pPr>
        <w:pStyle w:val="ac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 โดยเฉพาะในส่วนที่เกี่ยวกับอาคารเรียน อาคารประกอบการสถานที่ บริเวณรวมทั้งวัสดุปกรณ์ ต่</w:t>
      </w:r>
      <w:r w:rsidR="005C7B80" w:rsidRPr="00505649">
        <w:rPr>
          <w:rFonts w:asciiTheme="majorBidi" w:hAnsiTheme="majorBidi" w:cstheme="majorBidi"/>
          <w:color w:val="000000"/>
          <w:sz w:val="32"/>
          <w:szCs w:val="32"/>
          <w:cs/>
        </w:rPr>
        <w:t>าง ๆ ซึ่งอยู่รอบตัวผู้เรียนซึ่ง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มีอิทธิพลต่อพฤติกรรม และการเปลี่ยนแปลงพฤติกรรมของผู้เรียนและก่อให้เกิดการเรียนรู้ เพราะสภาพแวดล้อมทุกอย่างมีอิทธิพลต่อจิตใจและพฤติกรรมการเรียนรู้ของผู้เรียน เป็นการส่งเสริมสร้างขวัญและกำลังใจในการประกอบกิจกรรมการเรียนการสอน และการปฏิบัติหน้าที่การงานของทุกคนในสถานศึกษา    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 (มาริสา ธรรมมะ. </w:t>
      </w:r>
      <w:r w:rsidRPr="00505649">
        <w:rPr>
          <w:rFonts w:asciiTheme="majorBidi" w:hAnsiTheme="majorBidi" w:cstheme="majorBidi"/>
          <w:color w:val="000000"/>
          <w:sz w:val="32"/>
          <w:szCs w:val="32"/>
        </w:rPr>
        <w:t>2545: 1)</w:t>
      </w:r>
    </w:p>
    <w:p w14:paraId="10D96AC4" w14:textId="566B649A" w:rsidR="008D709F" w:rsidRPr="00505649" w:rsidRDefault="008D709F" w:rsidP="00D57FDC">
      <w:pPr>
        <w:pStyle w:val="ac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lastRenderedPageBreak/>
        <w:t>จากเหตุผลดังกล่าว โรงเรียนศรีสำโรงชน</w:t>
      </w:r>
      <w:proofErr w:type="spellStart"/>
      <w:r w:rsidRPr="00505649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505649">
        <w:rPr>
          <w:rFonts w:asciiTheme="majorBidi" w:hAnsiTheme="majorBidi" w:cstheme="majorBidi"/>
          <w:sz w:val="32"/>
          <w:szCs w:val="32"/>
          <w:cs/>
        </w:rPr>
        <w:t>ถัมภ์ จึงจัดโครงการ</w:t>
      </w:r>
      <w:r w:rsidR="002F0F84" w:rsidRPr="00505649">
        <w:rPr>
          <w:rFonts w:asciiTheme="majorBidi" w:hAnsiTheme="majorBidi" w:cstheme="majorBidi"/>
          <w:color w:val="000000"/>
          <w:sz w:val="32"/>
          <w:szCs w:val="32"/>
          <w:cs/>
        </w:rPr>
        <w:t>พัฒนาสิ่งแวดล้อมและแหล่งเรียนรู้ให้เอื้อต่อการเรียนรู้</w:t>
      </w:r>
      <w:r w:rsidRPr="0050564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05649">
        <w:rPr>
          <w:rFonts w:asciiTheme="majorBidi" w:hAnsiTheme="majorBidi" w:cstheme="majorBidi"/>
          <w:sz w:val="32"/>
          <w:szCs w:val="32"/>
          <w:cs/>
        </w:rPr>
        <w:t>เพื่อให้เกิด</w:t>
      </w:r>
      <w:r w:rsidRPr="00505649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50564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Pr="00505649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7FE1A995" w14:textId="77777777" w:rsidR="008D709F" w:rsidRPr="00505649" w:rsidRDefault="008D709F" w:rsidP="008D709F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</w:p>
    <w:p w14:paraId="0F33A4CE" w14:textId="77777777" w:rsidR="008D709F" w:rsidRPr="00505649" w:rsidRDefault="008D709F" w:rsidP="00D57FDC">
      <w:pPr>
        <w:tabs>
          <w:tab w:val="left" w:pos="567"/>
        </w:tabs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2.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4B462710" w14:textId="6FF4BAD1" w:rsidR="008D709F" w:rsidRPr="00505649" w:rsidRDefault="008D709F" w:rsidP="00D57FDC">
      <w:pPr>
        <w:spacing w:after="0" w:line="240" w:lineRule="auto"/>
        <w:jc w:val="both"/>
        <w:rPr>
          <w:rFonts w:asciiTheme="majorBidi" w:eastAsia="Cordia New" w:hAnsiTheme="majorBidi" w:cstheme="majorBidi"/>
          <w:sz w:val="32"/>
          <w:szCs w:val="32"/>
          <w:cs/>
        </w:rPr>
      </w:pPr>
      <w:r w:rsidRPr="00505649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505649">
        <w:rPr>
          <w:rFonts w:asciiTheme="majorBidi" w:eastAsia="Angsana New" w:hAnsiTheme="majorBidi" w:cstheme="majorBidi"/>
          <w:sz w:val="32"/>
          <w:szCs w:val="32"/>
        </w:rPr>
        <w:t>1.</w:t>
      </w:r>
      <w:r w:rsidRPr="00505649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</w:t>
      </w:r>
      <w:r w:rsidR="000435BA" w:rsidRPr="00505649">
        <w:rPr>
          <w:rFonts w:asciiTheme="majorBidi" w:hAnsiTheme="majorBidi" w:cstheme="majorBidi"/>
          <w:sz w:val="32"/>
          <w:szCs w:val="32"/>
          <w:cs/>
        </w:rPr>
        <w:t xml:space="preserve">เพื่อพัฒนาส่งเสริมสิ่งแวดล้อมและแหล่งเรียนรู้ตาม </w:t>
      </w:r>
      <w:r w:rsidR="000435BA" w:rsidRPr="00505649">
        <w:rPr>
          <w:rFonts w:asciiTheme="majorBidi" w:hAnsiTheme="majorBidi" w:cstheme="majorBidi"/>
          <w:sz w:val="32"/>
          <w:szCs w:val="32"/>
        </w:rPr>
        <w:t xml:space="preserve">8 </w:t>
      </w:r>
      <w:r w:rsidR="00BE09F2" w:rsidRPr="00505649">
        <w:rPr>
          <w:rFonts w:asciiTheme="majorBidi" w:hAnsiTheme="majorBidi" w:cstheme="majorBidi"/>
          <w:sz w:val="32"/>
          <w:szCs w:val="32"/>
          <w:cs/>
        </w:rPr>
        <w:t>กลุ่ม</w:t>
      </w:r>
      <w:r w:rsidR="000435BA" w:rsidRPr="00505649">
        <w:rPr>
          <w:rFonts w:asciiTheme="majorBidi" w:hAnsiTheme="majorBidi" w:cstheme="majorBidi"/>
          <w:sz w:val="32"/>
          <w:szCs w:val="32"/>
          <w:cs/>
        </w:rPr>
        <w:t>สาระการเรียนรู้และกิจกรรมพัฒนาผู้เรียน</w:t>
      </w:r>
    </w:p>
    <w:p w14:paraId="5D555B71" w14:textId="2F208294" w:rsidR="008D709F" w:rsidRPr="00505649" w:rsidRDefault="008D709F" w:rsidP="00D57FDC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cs/>
        </w:rPr>
      </w:pPr>
      <w:r w:rsidRPr="00505649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Pr="00505649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2. </w:t>
      </w:r>
      <w:r w:rsidR="000435BA" w:rsidRPr="00505649">
        <w:rPr>
          <w:rFonts w:asciiTheme="majorBidi" w:hAnsiTheme="majorBidi" w:cstheme="majorBidi"/>
          <w:sz w:val="32"/>
          <w:szCs w:val="32"/>
          <w:cs/>
        </w:rPr>
        <w:t xml:space="preserve">เพื่อพัฒนาส่งเสริมและแหล่งเรียนรู้เอื้อต่อคุณลักษณะ </w:t>
      </w:r>
      <w:r w:rsidR="000435BA" w:rsidRPr="00505649">
        <w:rPr>
          <w:rFonts w:asciiTheme="majorBidi" w:hAnsiTheme="majorBidi" w:cstheme="majorBidi"/>
          <w:sz w:val="32"/>
          <w:szCs w:val="32"/>
        </w:rPr>
        <w:t xml:space="preserve">8 </w:t>
      </w:r>
      <w:r w:rsidR="000435BA" w:rsidRPr="00505649">
        <w:rPr>
          <w:rFonts w:asciiTheme="majorBidi" w:hAnsiTheme="majorBidi" w:cstheme="majorBidi"/>
          <w:sz w:val="32"/>
          <w:szCs w:val="32"/>
          <w:cs/>
        </w:rPr>
        <w:t>ประการ</w:t>
      </w:r>
      <w:r w:rsidR="00BE09F2" w:rsidRPr="00505649">
        <w:rPr>
          <w:rFonts w:asciiTheme="majorBidi" w:hAnsiTheme="majorBidi" w:cstheme="majorBidi"/>
          <w:sz w:val="32"/>
          <w:szCs w:val="32"/>
          <w:cs/>
        </w:rPr>
        <w:t>ตามหลักสูตรแกนกลางการศึกษาขั้น</w:t>
      </w:r>
      <w:r w:rsidR="00BE09F2" w:rsidRPr="00505649">
        <w:rPr>
          <w:rFonts w:asciiTheme="majorBidi" w:hAnsiTheme="majorBidi" w:cstheme="majorBidi"/>
          <w:sz w:val="32"/>
          <w:szCs w:val="32"/>
        </w:rPr>
        <w:t xml:space="preserve"> </w:t>
      </w:r>
      <w:r w:rsidR="00BE09F2" w:rsidRPr="00505649">
        <w:rPr>
          <w:rFonts w:asciiTheme="majorBidi" w:hAnsiTheme="majorBidi" w:cstheme="majorBidi"/>
          <w:sz w:val="32"/>
          <w:szCs w:val="32"/>
          <w:cs/>
        </w:rPr>
        <w:t xml:space="preserve">พื้นฐาน พุทธศักราช </w:t>
      </w:r>
      <w:r w:rsidR="00BE09F2" w:rsidRPr="00505649">
        <w:rPr>
          <w:rFonts w:asciiTheme="majorBidi" w:hAnsiTheme="majorBidi" w:cstheme="majorBidi"/>
          <w:sz w:val="32"/>
          <w:szCs w:val="32"/>
        </w:rPr>
        <w:t xml:space="preserve">2551 </w:t>
      </w:r>
      <w:r w:rsidR="00BE09F2" w:rsidRPr="00505649">
        <w:rPr>
          <w:rFonts w:asciiTheme="majorBidi" w:hAnsiTheme="majorBidi" w:cstheme="majorBidi"/>
          <w:sz w:val="32"/>
          <w:szCs w:val="32"/>
          <w:cs/>
        </w:rPr>
        <w:t>อย่างเต็มศักยภาพ</w:t>
      </w:r>
    </w:p>
    <w:p w14:paraId="2EA1D498" w14:textId="5A8F847F" w:rsidR="008D709F" w:rsidRPr="00505649" w:rsidRDefault="008D709F" w:rsidP="00D57FDC">
      <w:pPr>
        <w:spacing w:after="0" w:line="240" w:lineRule="auto"/>
        <w:jc w:val="both"/>
        <w:rPr>
          <w:rFonts w:asciiTheme="majorBidi" w:eastAsia="Cordia New" w:hAnsiTheme="majorBidi" w:cstheme="majorBidi"/>
          <w:sz w:val="32"/>
          <w:szCs w:val="32"/>
          <w:cs/>
        </w:rPr>
      </w:pPr>
      <w:r w:rsidRPr="00505649">
        <w:rPr>
          <w:rFonts w:asciiTheme="majorBidi" w:eastAsia="Cordia New" w:hAnsiTheme="majorBidi" w:cstheme="majorBidi"/>
          <w:sz w:val="32"/>
          <w:szCs w:val="32"/>
        </w:rPr>
        <w:tab/>
        <w:t xml:space="preserve">3. </w:t>
      </w:r>
      <w:r w:rsidRPr="00505649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0435BA" w:rsidRPr="00505649">
        <w:rPr>
          <w:rFonts w:asciiTheme="majorBidi" w:hAnsiTheme="majorBidi" w:cstheme="majorBidi"/>
          <w:sz w:val="32"/>
          <w:szCs w:val="32"/>
          <w:cs/>
        </w:rPr>
        <w:t>เพื่อพัฒนาส่งเสริมและแหล่งเรียนรู้ตามนโยบายและจุดเน้น</w:t>
      </w:r>
      <w:r w:rsidR="00BE09F2" w:rsidRPr="00505649">
        <w:rPr>
          <w:rFonts w:asciiTheme="majorBidi" w:eastAsia="Cordia New" w:hAnsiTheme="majorBidi" w:cstheme="majorBidi"/>
          <w:sz w:val="32"/>
          <w:szCs w:val="32"/>
          <w:cs/>
        </w:rPr>
        <w:t>ของกระทรวงศึกษาธิการ</w:t>
      </w:r>
    </w:p>
    <w:p w14:paraId="024C2FB4" w14:textId="28BAABC1" w:rsidR="008D709F" w:rsidRPr="00505649" w:rsidRDefault="00D57FDC" w:rsidP="000435BA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Cordia New" w:hAnsiTheme="majorBidi" w:cstheme="majorBidi"/>
          <w:sz w:val="32"/>
          <w:szCs w:val="32"/>
        </w:rPr>
        <w:tab/>
      </w:r>
      <w:r w:rsidR="008D709F"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FCECA22" w14:textId="77777777" w:rsidR="008D709F" w:rsidRPr="00505649" w:rsidRDefault="008D709F" w:rsidP="00D57FDC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3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6E5FCF16" w14:textId="0C432330" w:rsidR="008D709F" w:rsidRPr="00505649" w:rsidRDefault="008D709F" w:rsidP="00727EB8">
      <w:pPr>
        <w:spacing w:after="0" w:line="240" w:lineRule="auto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50564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เป้าหมายเชิงปริมาณ</w:t>
      </w:r>
      <w:r w:rsidRPr="00505649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 xml:space="preserve"> </w:t>
      </w:r>
      <w:r w:rsidRPr="00505649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505649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Pr="00505649">
        <w:rPr>
          <w:rFonts w:asciiTheme="majorBidi" w:eastAsia="Cordia New" w:hAnsiTheme="majorBidi" w:cstheme="majorBidi"/>
          <w:sz w:val="32"/>
          <w:szCs w:val="32"/>
          <w:cs/>
        </w:rPr>
        <w:t>1.</w:t>
      </w:r>
      <w:r w:rsidR="00727EB8" w:rsidRPr="00505649">
        <w:rPr>
          <w:rFonts w:asciiTheme="majorBidi" w:hAnsiTheme="majorBidi" w:cstheme="majorBidi"/>
          <w:sz w:val="32"/>
          <w:szCs w:val="32"/>
          <w:cs/>
        </w:rPr>
        <w:t>ปรับปรุงพัฒนาพื้นที่</w:t>
      </w:r>
      <w:r w:rsidRPr="00505649">
        <w:rPr>
          <w:rFonts w:asciiTheme="majorBidi" w:hAnsiTheme="majorBidi" w:cstheme="majorBidi"/>
          <w:sz w:val="32"/>
          <w:szCs w:val="32"/>
          <w:cs/>
        </w:rPr>
        <w:t>อาคารและบริเวณต่างๆ ในโรงเรียน</w:t>
      </w:r>
      <w:r w:rsidR="00727EB8" w:rsidRPr="00505649">
        <w:rPr>
          <w:rFonts w:asciiTheme="majorBidi" w:hAnsiTheme="majorBidi" w:cstheme="majorBidi"/>
          <w:sz w:val="32"/>
          <w:szCs w:val="32"/>
          <w:cs/>
        </w:rPr>
        <w:t>ให้</w:t>
      </w:r>
      <w:r w:rsidRPr="00505649">
        <w:rPr>
          <w:rFonts w:asciiTheme="majorBidi" w:hAnsiTheme="majorBidi" w:cstheme="majorBidi"/>
          <w:sz w:val="32"/>
          <w:szCs w:val="32"/>
          <w:cs/>
        </w:rPr>
        <w:t>อยู่ในสภาพสมบูรณ์</w:t>
      </w:r>
      <w:r w:rsidR="0027012D" w:rsidRPr="005056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7EB8" w:rsidRPr="00505649">
        <w:rPr>
          <w:rFonts w:asciiTheme="majorBidi" w:hAnsiTheme="majorBidi" w:cstheme="majorBidi"/>
          <w:sz w:val="32"/>
          <w:szCs w:val="32"/>
          <w:cs/>
        </w:rPr>
        <w:t>มีความความสะดวก สะอาด</w:t>
      </w:r>
      <w:r w:rsidRPr="00505649">
        <w:rPr>
          <w:rFonts w:asciiTheme="majorBidi" w:hAnsiTheme="majorBidi" w:cstheme="majorBidi"/>
          <w:sz w:val="32"/>
          <w:szCs w:val="32"/>
          <w:cs/>
        </w:rPr>
        <w:t>พร้อมใช้งาน</w:t>
      </w:r>
      <w:r w:rsidR="00727EB8" w:rsidRPr="00505649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727EB8" w:rsidRPr="00505649">
        <w:rPr>
          <w:rFonts w:asciiTheme="majorBidi" w:hAnsiTheme="majorBidi" w:cstheme="majorBidi"/>
          <w:sz w:val="32"/>
          <w:szCs w:val="32"/>
          <w:cs/>
        </w:rPr>
        <w:t>เกิด</w:t>
      </w:r>
      <w:r w:rsidR="00727EB8" w:rsidRPr="00505649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="00727EB8" w:rsidRPr="0050564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="00727EB8" w:rsidRPr="00505649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="00727EB8" w:rsidRPr="00505649">
        <w:rPr>
          <w:rFonts w:asciiTheme="majorBidi" w:hAnsiTheme="majorBidi" w:cstheme="majorBidi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73483E2E" w14:textId="0CB54029" w:rsidR="0027012D" w:rsidRPr="00505649" w:rsidRDefault="008D709F" w:rsidP="00D57FDC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505649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505649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Pr="00505649">
        <w:rPr>
          <w:rFonts w:asciiTheme="majorBidi" w:eastAsia="Cordia New" w:hAnsiTheme="majorBidi" w:cstheme="majorBidi"/>
          <w:sz w:val="32"/>
          <w:szCs w:val="32"/>
        </w:rPr>
        <w:t>1.</w:t>
      </w:r>
      <w:r w:rsidR="0027012D" w:rsidRPr="00505649">
        <w:rPr>
          <w:rFonts w:asciiTheme="majorBidi" w:hAnsiTheme="majorBidi" w:cstheme="majorBidi"/>
          <w:sz w:val="32"/>
          <w:szCs w:val="32"/>
          <w:cs/>
        </w:rPr>
        <w:t>โรงเรียนมีสภาพแวดล้อมและแหล่งเรียนรู้ที่เอื้ออำนวยต่อการจัดกิจกรรมการเรียนรู้ส่งผลให้นักเรียน  และครูมีความพึงพอใจในระดับมากขึ้นไป</w:t>
      </w:r>
    </w:p>
    <w:p w14:paraId="7168D58F" w14:textId="566349F1" w:rsidR="008D709F" w:rsidRPr="00505649" w:rsidRDefault="008D709F" w:rsidP="00D57FDC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</w:rPr>
        <w:t>2.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บริเวณต่างๆ ในโรงเรียนมีความสะอาดสวยงาม 100 </w:t>
      </w:r>
      <w:r w:rsidRPr="00505649">
        <w:rPr>
          <w:rFonts w:asciiTheme="majorBidi" w:hAnsiTheme="majorBidi" w:cstheme="majorBidi"/>
          <w:sz w:val="32"/>
          <w:szCs w:val="32"/>
        </w:rPr>
        <w:t>%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 ส่งผลให้เกิดสภาพแวดล้อมที่เอื้อต่อการเรียนรู้ ทำให้ผู้เรียนพัฒนาได้เต็มศักยภาพ</w:t>
      </w:r>
    </w:p>
    <w:p w14:paraId="69F270F5" w14:textId="3A188DB3" w:rsidR="008D709F" w:rsidRPr="00505649" w:rsidRDefault="0027012D" w:rsidP="00D57FDC">
      <w:pPr>
        <w:spacing w:after="0" w:line="240" w:lineRule="auto"/>
        <w:ind w:firstLine="720"/>
        <w:jc w:val="both"/>
        <w:rPr>
          <w:rFonts w:asciiTheme="majorBidi" w:eastAsia="Cordia New" w:hAnsiTheme="majorBidi" w:cstheme="majorBidi"/>
          <w:color w:val="FF0000"/>
          <w:sz w:val="32"/>
          <w:szCs w:val="32"/>
          <w:cs/>
        </w:rPr>
      </w:pPr>
      <w:r w:rsidRPr="00505649">
        <w:rPr>
          <w:rFonts w:asciiTheme="majorBidi" w:eastAsia="Cordia New" w:hAnsiTheme="majorBidi" w:cstheme="majorBidi"/>
          <w:sz w:val="32"/>
          <w:szCs w:val="32"/>
        </w:rPr>
        <w:t>3</w:t>
      </w:r>
      <w:r w:rsidR="008D709F" w:rsidRPr="00505649">
        <w:rPr>
          <w:rFonts w:asciiTheme="majorBidi" w:eastAsia="Cordia New" w:hAnsiTheme="majorBidi" w:cstheme="majorBidi"/>
          <w:sz w:val="32"/>
          <w:szCs w:val="32"/>
        </w:rPr>
        <w:t>.</w:t>
      </w:r>
      <w:r w:rsidR="008D709F" w:rsidRPr="00505649">
        <w:rPr>
          <w:rFonts w:asciiTheme="majorBidi" w:hAnsiTheme="majorBidi" w:cstheme="majorBidi"/>
          <w:sz w:val="32"/>
          <w:szCs w:val="32"/>
          <w:cs/>
        </w:rPr>
        <w:t>โรงเรียนมีเครื่องมือเครื่องใช้ ในสภาพสมบูรณ์ พร้อมใช้งาน และเพียงพอต่อการปรับปรุง ซ่อมแซม ส่งผลให้เกิด</w:t>
      </w:r>
      <w:r w:rsidR="008D709F" w:rsidRPr="00505649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สภาพแวดล้อ</w:t>
      </w:r>
      <w:r w:rsidR="008D709F" w:rsidRPr="00505649">
        <w:rPr>
          <w:rStyle w:val="af2"/>
          <w:rFonts w:asciiTheme="majorBidi" w:hAnsiTheme="majorBidi" w:cstheme="majorBidi"/>
          <w:sz w:val="32"/>
          <w:szCs w:val="32"/>
          <w:shd w:val="clear" w:color="auto" w:fill="FFFFFF"/>
          <w:cs/>
        </w:rPr>
        <w:t>ม</w:t>
      </w:r>
      <w:r w:rsidR="008D709F" w:rsidRPr="0050564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ที่เอื้อต่อ</w:t>
      </w:r>
      <w:r w:rsidR="008D709F" w:rsidRPr="00505649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="008D709F" w:rsidRPr="00505649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8D709F" w:rsidRPr="00505649">
        <w:rPr>
          <w:rFonts w:asciiTheme="majorBidi" w:hAnsiTheme="majorBidi" w:cstheme="majorBidi"/>
          <w:sz w:val="32"/>
          <w:szCs w:val="32"/>
          <w:cs/>
        </w:rPr>
        <w:t>ทำให้ผู้เรียนพัฒนาได้เต็มศักยภาพ</w:t>
      </w:r>
    </w:p>
    <w:p w14:paraId="736814D4" w14:textId="77777777" w:rsidR="008D709F" w:rsidRPr="00505649" w:rsidRDefault="008D709F" w:rsidP="008D709F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7AF40CD0" w14:textId="77777777" w:rsidR="008D709F" w:rsidRPr="00505649" w:rsidRDefault="008D709F" w:rsidP="008D709F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3E7A22D9" w14:textId="77777777" w:rsidR="00BE09F2" w:rsidRPr="00505649" w:rsidRDefault="008D709F" w:rsidP="008D709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303CDC8B" w14:textId="6E97BDB0" w:rsidR="008D709F" w:rsidRPr="00505649" w:rsidRDefault="00BE09F2" w:rsidP="008D709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8D709F"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8D709F"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8D709F" w:rsidRPr="00505649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8D709F"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8D709F" w:rsidRPr="00505649" w14:paraId="2FD97DBD" w14:textId="77777777" w:rsidTr="00D57FDC">
        <w:tc>
          <w:tcPr>
            <w:tcW w:w="675" w:type="dxa"/>
          </w:tcPr>
          <w:p w14:paraId="29E57D44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64035917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F7DBAD1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4574E09B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D709F" w:rsidRPr="00505649" w14:paraId="25EDD836" w14:textId="77777777" w:rsidTr="00D57FDC">
        <w:tc>
          <w:tcPr>
            <w:tcW w:w="675" w:type="dxa"/>
          </w:tcPr>
          <w:p w14:paraId="45B996EC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BDFBEB6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51A44A4C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14:paraId="26C31AF4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  <w:tr w:rsidR="008D709F" w:rsidRPr="00505649" w14:paraId="20508136" w14:textId="77777777" w:rsidTr="00D57FDC">
        <w:tc>
          <w:tcPr>
            <w:tcW w:w="675" w:type="dxa"/>
          </w:tcPr>
          <w:p w14:paraId="308C53BA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274E4AF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2975C672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 – 4</w:t>
            </w:r>
          </w:p>
        </w:tc>
        <w:tc>
          <w:tcPr>
            <w:tcW w:w="2675" w:type="dxa"/>
          </w:tcPr>
          <w:p w14:paraId="264AD816" w14:textId="77777777" w:rsidR="008D709F" w:rsidRPr="00505649" w:rsidRDefault="008D709F" w:rsidP="00D57F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50564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</w:tbl>
    <w:p w14:paraId="66E35266" w14:textId="77777777" w:rsidR="00727EB8" w:rsidRPr="00505649" w:rsidRDefault="00727EB8" w:rsidP="008D709F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66A1C70B" w14:textId="6E4D3E45" w:rsidR="008D709F" w:rsidRPr="00505649" w:rsidRDefault="008D709F" w:rsidP="008D709F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505649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1         1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64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675DD240" w14:textId="77777777" w:rsidR="008D709F" w:rsidRPr="00505649" w:rsidRDefault="008D709F" w:rsidP="008D709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505649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64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1557D89D" w14:textId="4C6EB73F" w:rsidR="008D709F" w:rsidRPr="00505649" w:rsidRDefault="008D709F" w:rsidP="008D709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11227232" w14:textId="080F113C" w:rsidR="00BE09F2" w:rsidRPr="00505649" w:rsidRDefault="008D709F" w:rsidP="008D709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="00727EB8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65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57FDC"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65</w:t>
      </w:r>
      <w:r w:rsidRPr="00505649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26764AF1" w14:textId="77777777" w:rsidR="008D709F" w:rsidRPr="00505649" w:rsidRDefault="008D709F" w:rsidP="008D709F">
      <w:pPr>
        <w:spacing w:after="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50564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0564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505649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2325C4DD" w14:textId="4252EF3F" w:rsidR="008D709F" w:rsidRPr="00505649" w:rsidRDefault="008D709F" w:rsidP="008D709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505649">
        <w:rPr>
          <w:rFonts w:asciiTheme="majorBidi" w:eastAsia="Times New Roman" w:hAnsiTheme="majorBidi" w:cstheme="majorBidi"/>
          <w:color w:val="FF0000"/>
          <w:sz w:val="32"/>
          <w:szCs w:val="32"/>
          <w:cs/>
        </w:rPr>
        <w:t xml:space="preserve">  </w:t>
      </w:r>
      <w:r w:rsidR="0027012D" w:rsidRPr="00505649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 </w:t>
      </w:r>
    </w:p>
    <w:p w14:paraId="7AFE066F" w14:textId="5CB9E5BA" w:rsidR="008D709F" w:rsidRPr="00505649" w:rsidRDefault="008D709F" w:rsidP="008D709F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05649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เงินอุดหนุนรายหัว........</w:t>
      </w:r>
      <w:r w:rsidRPr="00505649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27012D" w:rsidRPr="00505649">
        <w:rPr>
          <w:rFonts w:asciiTheme="majorBidi" w:hAnsiTheme="majorBidi" w:cstheme="majorBidi"/>
          <w:b/>
          <w:bCs/>
          <w:sz w:val="32"/>
          <w:szCs w:val="32"/>
        </w:rPr>
        <w:t>-</w:t>
      </w:r>
      <w:proofErr w:type="gramStart"/>
      <w:r w:rsidRPr="00505649">
        <w:rPr>
          <w:rFonts w:asciiTheme="majorBidi" w:hAnsiTheme="majorBidi" w:cstheme="majorBidi"/>
          <w:b/>
          <w:bCs/>
          <w:sz w:val="32"/>
          <w:szCs w:val="32"/>
          <w:cs/>
        </w:rPr>
        <w:t>.....</w:t>
      </w:r>
      <w:proofErr w:type="gramEnd"/>
      <w:r w:rsidRPr="00505649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Pr="0050564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95BA3" w:rsidRPr="0050564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E49BA58" w14:textId="77777777" w:rsidR="008D709F" w:rsidRPr="00505649" w:rsidRDefault="008D709F" w:rsidP="008D709F">
      <w:pPr>
        <w:spacing w:after="0" w:line="240" w:lineRule="auto"/>
        <w:rPr>
          <w:rFonts w:asciiTheme="majorBidi" w:eastAsia="Times New Roman" w:hAnsiTheme="majorBidi" w:cstheme="majorBidi"/>
          <w:color w:val="FF0000"/>
          <w:sz w:val="32"/>
          <w:szCs w:val="32"/>
        </w:rPr>
      </w:pPr>
    </w:p>
    <w:p w14:paraId="418D5B24" w14:textId="77777777" w:rsidR="008D709F" w:rsidRPr="00505649" w:rsidRDefault="008D709F" w:rsidP="008D709F">
      <w:pPr>
        <w:spacing w:after="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50564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  <w:r w:rsidR="00B95BA3" w:rsidRPr="00505649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</w:p>
    <w:tbl>
      <w:tblPr>
        <w:tblW w:w="10490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850"/>
        <w:gridCol w:w="851"/>
        <w:gridCol w:w="992"/>
        <w:gridCol w:w="973"/>
        <w:gridCol w:w="728"/>
        <w:gridCol w:w="831"/>
        <w:gridCol w:w="851"/>
        <w:gridCol w:w="869"/>
      </w:tblGrid>
      <w:tr w:rsidR="008D709F" w:rsidRPr="00505649" w14:paraId="68B1913A" w14:textId="77777777" w:rsidTr="00BE09F2">
        <w:tc>
          <w:tcPr>
            <w:tcW w:w="993" w:type="dxa"/>
            <w:vMerge w:val="restart"/>
          </w:tcPr>
          <w:p w14:paraId="66EE5230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14:paraId="5FD3DAAB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</w:tcPr>
          <w:p w14:paraId="5D78CD27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83" w:type="dxa"/>
            <w:gridSpan w:val="4"/>
          </w:tcPr>
          <w:p w14:paraId="7E6334BF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69" w:type="dxa"/>
          </w:tcPr>
          <w:p w14:paraId="3EEB6C96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D709F" w:rsidRPr="00505649" w14:paraId="61B2441C" w14:textId="77777777" w:rsidTr="00BE09F2">
        <w:tc>
          <w:tcPr>
            <w:tcW w:w="993" w:type="dxa"/>
            <w:vMerge/>
          </w:tcPr>
          <w:p w14:paraId="7F1D5CFF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14:paraId="2485974D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340A37C5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1" w:type="dxa"/>
            <w:vAlign w:val="center"/>
          </w:tcPr>
          <w:p w14:paraId="070A4F65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92" w:type="dxa"/>
            <w:vAlign w:val="center"/>
          </w:tcPr>
          <w:p w14:paraId="31948C77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73" w:type="dxa"/>
          </w:tcPr>
          <w:p w14:paraId="2ADD829B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8" w:type="dxa"/>
          </w:tcPr>
          <w:p w14:paraId="0EE831D4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31" w:type="dxa"/>
          </w:tcPr>
          <w:p w14:paraId="7CCC4A5C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51" w:type="dxa"/>
          </w:tcPr>
          <w:p w14:paraId="444D9C0A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69" w:type="dxa"/>
          </w:tcPr>
          <w:p w14:paraId="706805C5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D709F" w:rsidRPr="00505649" w14:paraId="12B8ADBE" w14:textId="77777777" w:rsidTr="00BE09F2">
        <w:tc>
          <w:tcPr>
            <w:tcW w:w="993" w:type="dxa"/>
          </w:tcPr>
          <w:p w14:paraId="0EEBD598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0564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086DDF85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1. บันทึกเสนอจัดซื้อจัดจ้าง</w:t>
            </w:r>
          </w:p>
          <w:p w14:paraId="7A24A6BD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2. ดำเนินการปรับปรุงซ่อมแซม</w:t>
            </w:r>
          </w:p>
          <w:p w14:paraId="6B1D8E0E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67DF906A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6B430EA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9C544E4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3" w:type="dxa"/>
          </w:tcPr>
          <w:p w14:paraId="2FF0CE66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442AE44A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28" w:type="dxa"/>
          </w:tcPr>
          <w:p w14:paraId="3C84BE6E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31" w:type="dxa"/>
          </w:tcPr>
          <w:p w14:paraId="4B8A49BE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33BD851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69" w:type="dxa"/>
          </w:tcPr>
          <w:p w14:paraId="79E64A2E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709F" w:rsidRPr="00505649" w14:paraId="758B8FED" w14:textId="77777777" w:rsidTr="00BE09F2">
        <w:tc>
          <w:tcPr>
            <w:tcW w:w="993" w:type="dxa"/>
          </w:tcPr>
          <w:p w14:paraId="51EDFC35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0564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31F16136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1. บันทึกเสนอซื้อวัสดุอุปกรณ์ต่างๆ</w:t>
            </w:r>
          </w:p>
          <w:p w14:paraId="142B13EF" w14:textId="659EECF8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</w:t>
            </w:r>
            <w:r w:rsidR="0027012D" w:rsidRPr="0050564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พัฒนาสิ่งแวดล้อมและแหล่งเรียนรู้ได้เอื้อต่อการเรียนรู้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บริเวณต่าง ๆ โรงเรียน</w:t>
            </w:r>
          </w:p>
          <w:p w14:paraId="53A87DF5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01F4FA72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E38A41B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DFC7E98" w14:textId="1118FB4F" w:rsidR="008D709F" w:rsidRPr="00505649" w:rsidRDefault="0027012D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3" w:type="dxa"/>
          </w:tcPr>
          <w:p w14:paraId="6A917571" w14:textId="066DB8CE" w:rsidR="008D709F" w:rsidRPr="00505649" w:rsidRDefault="0027012D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8" w:type="dxa"/>
          </w:tcPr>
          <w:p w14:paraId="6953634A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31" w:type="dxa"/>
          </w:tcPr>
          <w:p w14:paraId="3F14F5A9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2211DD4" w14:textId="77777777" w:rsidR="008D709F" w:rsidRPr="00505649" w:rsidRDefault="008D709F" w:rsidP="00D57FDC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69" w:type="dxa"/>
          </w:tcPr>
          <w:p w14:paraId="6B8201CA" w14:textId="45E418C1" w:rsidR="008D709F" w:rsidRPr="00505649" w:rsidRDefault="0027012D" w:rsidP="00B95BA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709F" w:rsidRPr="00505649" w14:paraId="1701DFA3" w14:textId="77777777" w:rsidTr="00BE09F2">
        <w:tc>
          <w:tcPr>
            <w:tcW w:w="9621" w:type="dxa"/>
            <w:gridSpan w:val="9"/>
          </w:tcPr>
          <w:p w14:paraId="28402440" w14:textId="77777777" w:rsidR="008D709F" w:rsidRPr="00505649" w:rsidRDefault="008D709F" w:rsidP="00D57FDC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69" w:type="dxa"/>
          </w:tcPr>
          <w:p w14:paraId="3FBB7EF2" w14:textId="00213844" w:rsidR="008D709F" w:rsidRPr="00505649" w:rsidRDefault="0027012D" w:rsidP="0027012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</w:tr>
    </w:tbl>
    <w:p w14:paraId="4C541C6C" w14:textId="77777777" w:rsidR="008D709F" w:rsidRPr="00505649" w:rsidRDefault="008D709F" w:rsidP="008D709F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50564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505649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50564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51D33B37" w14:textId="1CF5D1B2" w:rsidR="008D709F" w:rsidRPr="00505649" w:rsidRDefault="008D709F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D7A5DDA" w14:textId="7A6F32E8" w:rsidR="0027012D" w:rsidRPr="00505649" w:rsidRDefault="0027012D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700EFC3" w14:textId="4DE345A3" w:rsidR="0027012D" w:rsidRPr="00505649" w:rsidRDefault="0027012D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2F35403" w14:textId="6BEAA9BD" w:rsidR="00BE09F2" w:rsidRPr="00505649" w:rsidRDefault="00BE09F2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47EAFC6" w14:textId="2B29F900" w:rsidR="00BE09F2" w:rsidRPr="00505649" w:rsidRDefault="00BE09F2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4424614" w14:textId="77777777" w:rsidR="00BE09F2" w:rsidRPr="00505649" w:rsidRDefault="00BE09F2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B5E0EBC" w14:textId="77777777" w:rsidR="00BE09F2" w:rsidRPr="00505649" w:rsidRDefault="00BE09F2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F93A0F9" w14:textId="77777777" w:rsidR="008D709F" w:rsidRPr="00505649" w:rsidRDefault="008D709F" w:rsidP="008D709F">
      <w:pPr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05649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50564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8D709F" w:rsidRPr="00505649" w14:paraId="4F8979EC" w14:textId="77777777" w:rsidTr="00D57FDC">
        <w:tc>
          <w:tcPr>
            <w:tcW w:w="5670" w:type="dxa"/>
          </w:tcPr>
          <w:p w14:paraId="4D932AD3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1DECD9A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B824477" w14:textId="77777777" w:rsidR="008D709F" w:rsidRPr="00505649" w:rsidRDefault="008D709F" w:rsidP="00D57FD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D709F" w:rsidRPr="00505649" w14:paraId="275D6825" w14:textId="77777777" w:rsidTr="00D57FDC">
        <w:trPr>
          <w:trHeight w:val="1152"/>
        </w:trPr>
        <w:tc>
          <w:tcPr>
            <w:tcW w:w="5670" w:type="dxa"/>
          </w:tcPr>
          <w:p w14:paraId="681733C4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(Outputs) </w:t>
            </w:r>
          </w:p>
          <w:p w14:paraId="637D6A04" w14:textId="77777777" w:rsidR="008D709F" w:rsidRPr="00505649" w:rsidRDefault="00BE09F2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เพื่อพัฒนาส่งเสริมสิ่งแวดล้อมและแหล่งเรียนรู้ตาม </w:t>
            </w:r>
            <w:r w:rsidRPr="00505649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กลุ่มสาระการเรียนรู้และกิจกรรมพัฒนาผู้เรียน</w:t>
            </w:r>
          </w:p>
          <w:p w14:paraId="573A5978" w14:textId="5C351B9E" w:rsidR="00BE09F2" w:rsidRPr="00505649" w:rsidRDefault="00BE09F2" w:rsidP="00BE09F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564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2.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เพื่อพัฒนาส่งเสริมและแหล่งเรียนรู้เอื้อต่อคุณลักษณะ </w:t>
            </w:r>
            <w:r w:rsidRPr="00505649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ประการตามหลักสูตรแกนกลางการศึกษาขั้น</w:t>
            </w:r>
            <w:r w:rsidRPr="0050564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พื้นฐาน พุทธศักราช </w:t>
            </w:r>
            <w:r w:rsidRPr="00505649">
              <w:rPr>
                <w:rFonts w:asciiTheme="majorBidi" w:hAnsiTheme="majorBidi" w:cstheme="majorBidi"/>
                <w:sz w:val="32"/>
                <w:szCs w:val="32"/>
              </w:rPr>
              <w:t xml:space="preserve">2551 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อย่างเต็มศักยภาพ</w:t>
            </w:r>
          </w:p>
          <w:p w14:paraId="748733B9" w14:textId="7C7160A7" w:rsidR="00BE09F2" w:rsidRPr="00505649" w:rsidRDefault="00BE09F2" w:rsidP="00BE09F2">
            <w:pPr>
              <w:spacing w:after="0" w:line="240" w:lineRule="auto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505649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3. 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เพื่อพัฒนาส่งเสริมและแหล่งเรียนรู้ตามนโยบายและจุดเน้น</w:t>
            </w:r>
            <w:r w:rsidRPr="0050564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ของกระทรวงศึกษาธิการ</w:t>
            </w:r>
          </w:p>
          <w:p w14:paraId="0E5F9B23" w14:textId="791289B8" w:rsidR="00BE09F2" w:rsidRPr="00505649" w:rsidRDefault="00BE09F2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</w:tcPr>
          <w:p w14:paraId="04CF441E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E74E16E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  <w:p w14:paraId="04F90B16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14:paraId="612B0177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ประเมินโครงการ</w:t>
            </w:r>
          </w:p>
          <w:p w14:paraId="49E40E18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</w:tcPr>
          <w:p w14:paraId="4CFD7CB8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A67C0E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แบบการสังเกต</w:t>
            </w:r>
          </w:p>
          <w:p w14:paraId="14F1FD6E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22941E5C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  <w:tr w:rsidR="008D709F" w:rsidRPr="00505649" w14:paraId="11CC8D34" w14:textId="77777777" w:rsidTr="00D57FDC">
        <w:trPr>
          <w:trHeight w:val="1691"/>
        </w:trPr>
        <w:tc>
          <w:tcPr>
            <w:tcW w:w="5670" w:type="dxa"/>
          </w:tcPr>
          <w:p w14:paraId="45711A2C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ผลลัพธ์ (</w:t>
            </w:r>
            <w:r w:rsidRPr="0050564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Outcomes)</w:t>
            </w:r>
          </w:p>
          <w:p w14:paraId="2A7C31C2" w14:textId="77777777" w:rsidR="00BE09F2" w:rsidRPr="00505649" w:rsidRDefault="00BE09F2" w:rsidP="00BE09F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eastAsia="Cordia New" w:hAnsiTheme="majorBidi" w:cstheme="majorBidi"/>
                <w:sz w:val="32"/>
                <w:szCs w:val="32"/>
              </w:rPr>
              <w:t>1.</w:t>
            </w:r>
            <w:proofErr w:type="gramStart"/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โรงเรียนมีสภาพแวดล้อมและแหล่งเรียนรู้ที่เอื้ออำนวยต่อการจัดกิจกรรมการเรียนรู้ส่งผลให้นักเรียน  และครูมีความพึงพอใจในระดับมากขึ้นไป</w:t>
            </w:r>
            <w:proofErr w:type="gramEnd"/>
          </w:p>
          <w:p w14:paraId="798D95F2" w14:textId="77777777" w:rsidR="00BE09F2" w:rsidRPr="00505649" w:rsidRDefault="00BE09F2" w:rsidP="00BE09F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บริเวณต่างๆ ในโรงเรียนมีความสะอาดสวยงาม 100 </w:t>
            </w:r>
            <w:r w:rsidRPr="00505649">
              <w:rPr>
                <w:rFonts w:asciiTheme="majorBidi" w:hAnsiTheme="majorBidi" w:cstheme="majorBidi"/>
                <w:sz w:val="32"/>
                <w:szCs w:val="32"/>
              </w:rPr>
              <w:t>%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ส่งผลให้เกิดสภาพแวดล้อมที่เอื้อต่อการเรียนรู้ ทำให้ผู้เรียนพัฒนาได้เต็มศักยภาพ</w:t>
            </w:r>
          </w:p>
          <w:p w14:paraId="47BE6724" w14:textId="77777777" w:rsidR="00BE09F2" w:rsidRPr="00505649" w:rsidRDefault="00BE09F2" w:rsidP="00BE09F2">
            <w:pPr>
              <w:spacing w:after="0" w:line="240" w:lineRule="auto"/>
              <w:jc w:val="both"/>
              <w:rPr>
                <w:rFonts w:asciiTheme="majorBidi" w:eastAsia="Cordia New" w:hAnsiTheme="majorBidi" w:cstheme="majorBidi"/>
                <w:color w:val="FF0000"/>
                <w:sz w:val="32"/>
                <w:szCs w:val="32"/>
                <w:cs/>
              </w:rPr>
            </w:pPr>
            <w:r w:rsidRPr="00505649">
              <w:rPr>
                <w:rFonts w:asciiTheme="majorBidi" w:eastAsia="Cordia New" w:hAnsiTheme="majorBidi" w:cstheme="majorBidi"/>
                <w:sz w:val="32"/>
                <w:szCs w:val="32"/>
              </w:rPr>
              <w:t>3.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โรงเรียนมีเครื่องมือเครื่องใช้ ในสภาพสมบูรณ์ พร้อมใช้งาน และเพียงพอต่อการปรับปรุง ซ่อมแซม ส่งผลให้เกิด</w:t>
            </w:r>
            <w:r w:rsidRPr="00505649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</w:t>
            </w:r>
            <w:r w:rsidRPr="00505649">
              <w:rPr>
                <w:rStyle w:val="af2"/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ม</w:t>
            </w:r>
            <w:r w:rsidRPr="00505649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505649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  <w:r w:rsidRPr="00505649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 </w:t>
            </w: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ทำให้ผู้เรียนพัฒนาได้เต็มศักยภาพ</w:t>
            </w:r>
          </w:p>
          <w:p w14:paraId="4DBBB762" w14:textId="7E876009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</w:tcPr>
          <w:p w14:paraId="35771B85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5678CE4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  <w:p w14:paraId="6094DCEB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14:paraId="49EC1842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ประเมินโครงการ</w:t>
            </w:r>
          </w:p>
          <w:p w14:paraId="016B839B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</w:tcPr>
          <w:p w14:paraId="14A48CCE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7BA76DC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  <w:p w14:paraId="176E817F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แบบการสังเกต</w:t>
            </w:r>
          </w:p>
          <w:p w14:paraId="056A9D60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6624187E" w14:textId="77777777" w:rsidR="008D709F" w:rsidRPr="00505649" w:rsidRDefault="008D709F" w:rsidP="00D57FDC">
            <w:pPr>
              <w:pStyle w:val="ac"/>
              <w:rPr>
                <w:rFonts w:asciiTheme="majorBidi" w:hAnsiTheme="majorBidi" w:cstheme="majorBidi"/>
                <w:sz w:val="32"/>
                <w:szCs w:val="32"/>
              </w:rPr>
            </w:pPr>
            <w:r w:rsidRPr="00505649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</w:tbl>
    <w:p w14:paraId="6F51C394" w14:textId="77777777" w:rsidR="008D709F" w:rsidRPr="00505649" w:rsidRDefault="008D709F" w:rsidP="008D709F">
      <w:pPr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EC8EDBE" w14:textId="77777777" w:rsidR="008D709F" w:rsidRPr="00505649" w:rsidRDefault="008D709F" w:rsidP="008D709F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505649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505649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9CE2AD6" w14:textId="141152ED" w:rsidR="00BE09F2" w:rsidRPr="00505649" w:rsidRDefault="008D709F" w:rsidP="00BE09F2">
      <w:pPr>
        <w:pStyle w:val="ac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5649">
        <w:rPr>
          <w:rFonts w:asciiTheme="majorBidi" w:hAnsiTheme="majorBidi" w:cstheme="majorBidi"/>
          <w:sz w:val="32"/>
          <w:szCs w:val="32"/>
          <w:cs/>
        </w:rPr>
        <w:tab/>
      </w:r>
      <w:r w:rsidR="00BE09F2" w:rsidRPr="00505649">
        <w:rPr>
          <w:rFonts w:asciiTheme="majorBidi" w:hAnsiTheme="majorBidi" w:cstheme="majorBidi"/>
          <w:sz w:val="32"/>
          <w:szCs w:val="32"/>
        </w:rPr>
        <w:t xml:space="preserve">1. </w:t>
      </w:r>
      <w:r w:rsidR="00BE09F2" w:rsidRPr="00505649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="00BE09F2" w:rsidRPr="00505649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BE09F2" w:rsidRPr="00505649">
        <w:rPr>
          <w:rFonts w:asciiTheme="majorBidi" w:hAnsiTheme="majorBidi" w:cstheme="majorBidi"/>
          <w:sz w:val="32"/>
          <w:szCs w:val="32"/>
          <w:cs/>
        </w:rPr>
        <w:t>ถัมภ์มีแหล่งเรียนรู้ สภาพบรรยากาศที่เอื้อต่อการเรียนรู้ พัฒนาผู้เรียนให้เป็นประชากรที่มีคุณภาพ</w:t>
      </w:r>
      <w:r w:rsidR="00BE09F2" w:rsidRPr="00505649">
        <w:rPr>
          <w:rFonts w:asciiTheme="majorBidi" w:hAnsiTheme="majorBidi" w:cstheme="majorBidi"/>
          <w:sz w:val="32"/>
          <w:szCs w:val="32"/>
        </w:rPr>
        <w:t xml:space="preserve"> </w:t>
      </w:r>
    </w:p>
    <w:p w14:paraId="784C21E1" w14:textId="77777777" w:rsidR="00BE09F2" w:rsidRPr="00505649" w:rsidRDefault="00BE09F2" w:rsidP="00BE09F2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</w:rPr>
        <w:t xml:space="preserve">2. 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ผู้เรียนได้รับการพัฒนาคุณลักษณะอันพึงประสงค์ </w:t>
      </w:r>
      <w:r w:rsidRPr="00505649">
        <w:rPr>
          <w:rFonts w:asciiTheme="majorBidi" w:hAnsiTheme="majorBidi" w:cstheme="majorBidi"/>
          <w:sz w:val="32"/>
          <w:szCs w:val="32"/>
        </w:rPr>
        <w:t xml:space="preserve">8 </w:t>
      </w:r>
      <w:r w:rsidRPr="00505649">
        <w:rPr>
          <w:rFonts w:asciiTheme="majorBidi" w:hAnsiTheme="majorBidi" w:cstheme="majorBidi"/>
          <w:sz w:val="32"/>
          <w:szCs w:val="32"/>
          <w:cs/>
        </w:rPr>
        <w:t>ประการตามหลักสูตรแกนกลางการศึกษาขั้น</w:t>
      </w:r>
      <w:r w:rsidRPr="00505649">
        <w:rPr>
          <w:rFonts w:asciiTheme="majorBidi" w:hAnsiTheme="majorBidi" w:cstheme="majorBidi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พื้นฐาน พุทธศักราช </w:t>
      </w:r>
      <w:r w:rsidRPr="00505649">
        <w:rPr>
          <w:rFonts w:asciiTheme="majorBidi" w:hAnsiTheme="majorBidi" w:cstheme="majorBidi"/>
          <w:sz w:val="32"/>
          <w:szCs w:val="32"/>
        </w:rPr>
        <w:t xml:space="preserve">2551 </w:t>
      </w:r>
      <w:r w:rsidRPr="00505649">
        <w:rPr>
          <w:rFonts w:asciiTheme="majorBidi" w:hAnsiTheme="majorBidi" w:cstheme="majorBidi"/>
          <w:sz w:val="32"/>
          <w:szCs w:val="32"/>
          <w:cs/>
        </w:rPr>
        <w:t>อย่างเต็มศักยภาพ</w:t>
      </w:r>
      <w:r w:rsidRPr="00505649">
        <w:rPr>
          <w:rFonts w:asciiTheme="majorBidi" w:hAnsiTheme="majorBidi" w:cstheme="majorBidi"/>
          <w:sz w:val="32"/>
          <w:szCs w:val="32"/>
        </w:rPr>
        <w:t xml:space="preserve"> </w:t>
      </w:r>
    </w:p>
    <w:p w14:paraId="37B15912" w14:textId="77777777" w:rsidR="00BE09F2" w:rsidRPr="00505649" w:rsidRDefault="00BE09F2" w:rsidP="00BE09F2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</w:rPr>
        <w:t xml:space="preserve">3. 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ผู้เรียนได้รับการพัฒนาสมรรถนะของผู้เรียน </w:t>
      </w:r>
      <w:r w:rsidRPr="00505649">
        <w:rPr>
          <w:rFonts w:asciiTheme="majorBidi" w:hAnsiTheme="majorBidi" w:cstheme="majorBidi"/>
          <w:sz w:val="32"/>
          <w:szCs w:val="32"/>
        </w:rPr>
        <w:t xml:space="preserve">5 </w:t>
      </w:r>
      <w:r w:rsidRPr="00505649">
        <w:rPr>
          <w:rFonts w:asciiTheme="majorBidi" w:hAnsiTheme="majorBidi" w:cstheme="majorBidi"/>
          <w:sz w:val="32"/>
          <w:szCs w:val="32"/>
          <w:cs/>
        </w:rPr>
        <w:t>ประการตามหลักสูตรแกนกลางการศึกษาขั้น</w:t>
      </w:r>
      <w:r w:rsidRPr="00505649">
        <w:rPr>
          <w:rFonts w:asciiTheme="majorBidi" w:hAnsiTheme="majorBidi" w:cstheme="majorBidi"/>
          <w:sz w:val="32"/>
          <w:szCs w:val="32"/>
        </w:rPr>
        <w:t xml:space="preserve"> 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พื้นฐาน พุทธศักราช </w:t>
      </w:r>
      <w:r w:rsidRPr="00505649">
        <w:rPr>
          <w:rFonts w:asciiTheme="majorBidi" w:hAnsiTheme="majorBidi" w:cstheme="majorBidi"/>
          <w:sz w:val="32"/>
          <w:szCs w:val="32"/>
        </w:rPr>
        <w:t xml:space="preserve">2551 </w:t>
      </w:r>
      <w:r w:rsidRPr="00505649">
        <w:rPr>
          <w:rFonts w:asciiTheme="majorBidi" w:hAnsiTheme="majorBidi" w:cstheme="majorBidi"/>
          <w:sz w:val="32"/>
          <w:szCs w:val="32"/>
          <w:cs/>
        </w:rPr>
        <w:t>อย่างเต็มศักยภาพ</w:t>
      </w:r>
      <w:r w:rsidRPr="00505649">
        <w:rPr>
          <w:rFonts w:asciiTheme="majorBidi" w:hAnsiTheme="majorBidi" w:cstheme="majorBidi"/>
          <w:sz w:val="32"/>
          <w:szCs w:val="32"/>
        </w:rPr>
        <w:t xml:space="preserve"> </w:t>
      </w:r>
    </w:p>
    <w:p w14:paraId="71E4E13F" w14:textId="29B2D4CB" w:rsidR="008D709F" w:rsidRPr="00505649" w:rsidRDefault="00BE09F2" w:rsidP="00BE09F2">
      <w:pPr>
        <w:pStyle w:val="ac"/>
        <w:ind w:firstLine="720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</w:rPr>
        <w:t xml:space="preserve">4. </w:t>
      </w:r>
      <w:r w:rsidRPr="00505649">
        <w:rPr>
          <w:rFonts w:asciiTheme="majorBidi" w:hAnsiTheme="majorBidi" w:cstheme="majorBidi"/>
          <w:sz w:val="32"/>
          <w:szCs w:val="32"/>
          <w:cs/>
        </w:rPr>
        <w:t>ผู้เรียนได้ใช้แหล่งเรียนรู้ในโรงเรียนอย่างคุ้มค่าและพัฒนาผลสัมฤทธิ์ทางการเรียนสูงขึ้น</w:t>
      </w:r>
    </w:p>
    <w:p w14:paraId="74A231D5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BDBC11C" w14:textId="77777777" w:rsidR="008D709F" w:rsidRPr="00505649" w:rsidRDefault="008D709F" w:rsidP="0050564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p w14:paraId="488C3A3F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6A34C04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proofErr w:type="gramStart"/>
      <w:r w:rsidRPr="00505649">
        <w:rPr>
          <w:rFonts w:asciiTheme="majorBidi" w:hAnsiTheme="majorBidi" w:cstheme="majorBidi"/>
          <w:sz w:val="32"/>
          <w:szCs w:val="32"/>
        </w:rPr>
        <w:t>(</w:t>
      </w:r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 xml:space="preserve"> นายวัชรก</w:t>
      </w:r>
      <w:proofErr w:type="spellStart"/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ฤษ</w:t>
      </w:r>
      <w:proofErr w:type="spellEnd"/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>ณ์</w:t>
      </w:r>
      <w:proofErr w:type="gramEnd"/>
      <w:r w:rsidRPr="00505649">
        <w:rPr>
          <w:rFonts w:asciiTheme="majorBidi" w:eastAsia="Times New Roman" w:hAnsiTheme="majorBidi" w:cstheme="majorBidi"/>
          <w:sz w:val="32"/>
          <w:szCs w:val="32"/>
          <w:cs/>
        </w:rPr>
        <w:t xml:space="preserve">  อินมี</w:t>
      </w:r>
      <w:r w:rsidRPr="00505649">
        <w:rPr>
          <w:rFonts w:asciiTheme="majorBidi" w:hAnsiTheme="majorBidi" w:cstheme="majorBidi"/>
          <w:sz w:val="32"/>
          <w:szCs w:val="32"/>
          <w:cs/>
        </w:rPr>
        <w:t xml:space="preserve"> )</w:t>
      </w:r>
    </w:p>
    <w:p w14:paraId="01A81A16" w14:textId="7D47B068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ผู้เสนอโครง</w:t>
      </w:r>
      <w:r w:rsidR="002A08F4" w:rsidRPr="00505649">
        <w:rPr>
          <w:rFonts w:asciiTheme="majorBidi" w:hAnsiTheme="majorBidi" w:cstheme="majorBidi"/>
          <w:sz w:val="32"/>
          <w:szCs w:val="32"/>
          <w:cs/>
        </w:rPr>
        <w:t>การ</w:t>
      </w:r>
    </w:p>
    <w:p w14:paraId="28FD6F4C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DA37E05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42648C4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BC25936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9E5522F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( นายชัยรัตน์  สังข์สีแก้ว )</w:t>
      </w:r>
    </w:p>
    <w:p w14:paraId="0D8EA3FA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หัวหน้าฝ่ายส่งเสริมการศึกษา</w:t>
      </w:r>
    </w:p>
    <w:p w14:paraId="34356B90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06C4091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3F5B891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4B66DDE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5A19EC3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45472C3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( นาย</w:t>
      </w:r>
      <w:proofErr w:type="spellStart"/>
      <w:r w:rsidR="00271BCD" w:rsidRPr="00505649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="00271BCD" w:rsidRPr="00505649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="00271BCD" w:rsidRPr="00505649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505649">
        <w:rPr>
          <w:rFonts w:asciiTheme="majorBidi" w:hAnsiTheme="majorBidi" w:cstheme="majorBidi"/>
          <w:sz w:val="32"/>
          <w:szCs w:val="32"/>
          <w:cs/>
        </w:rPr>
        <w:t xml:space="preserve"> )</w:t>
      </w:r>
    </w:p>
    <w:p w14:paraId="06C3671A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รองผู้อำนวยการฝ่ายส่งเสริมการศึกษา</w:t>
      </w:r>
    </w:p>
    <w:p w14:paraId="11571622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4F8C6FB" w14:textId="77777777" w:rsidR="008D709F" w:rsidRPr="00505649" w:rsidRDefault="008D709F" w:rsidP="008D709F">
      <w:pPr>
        <w:rPr>
          <w:rFonts w:asciiTheme="majorBidi" w:hAnsiTheme="majorBidi" w:cstheme="majorBidi"/>
          <w:sz w:val="32"/>
          <w:szCs w:val="32"/>
        </w:rPr>
      </w:pPr>
    </w:p>
    <w:p w14:paraId="66F6609A" w14:textId="77777777" w:rsidR="008D709F" w:rsidRPr="00505649" w:rsidRDefault="008D709F" w:rsidP="008D709F">
      <w:pPr>
        <w:rPr>
          <w:rFonts w:asciiTheme="majorBidi" w:hAnsiTheme="majorBidi" w:cstheme="majorBidi"/>
          <w:sz w:val="32"/>
          <w:szCs w:val="32"/>
        </w:rPr>
      </w:pPr>
    </w:p>
    <w:p w14:paraId="14E4D07C" w14:textId="77777777" w:rsidR="008D709F" w:rsidRPr="00505649" w:rsidRDefault="008D709F" w:rsidP="008D709F">
      <w:pPr>
        <w:rPr>
          <w:rFonts w:asciiTheme="majorBidi" w:hAnsiTheme="majorBidi" w:cstheme="majorBidi"/>
          <w:sz w:val="32"/>
          <w:szCs w:val="32"/>
        </w:rPr>
      </w:pPr>
    </w:p>
    <w:p w14:paraId="291EE50A" w14:textId="61D33B8C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(</w:t>
      </w:r>
      <w:r w:rsidR="00AB563A" w:rsidRPr="00505649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="00AB563A" w:rsidRPr="00505649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AB563A" w:rsidRPr="00505649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AB563A" w:rsidRPr="00505649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AB563A" w:rsidRPr="00505649">
        <w:rPr>
          <w:rFonts w:asciiTheme="majorBidi" w:hAnsiTheme="majorBidi" w:cstheme="majorBidi"/>
          <w:sz w:val="32"/>
          <w:szCs w:val="32"/>
          <w:cs/>
        </w:rPr>
        <w:t xml:space="preserve">  สีกา</w:t>
      </w:r>
      <w:r w:rsidRPr="00505649">
        <w:rPr>
          <w:rFonts w:asciiTheme="majorBidi" w:hAnsiTheme="majorBidi" w:cstheme="majorBidi"/>
          <w:sz w:val="32"/>
          <w:szCs w:val="32"/>
          <w:cs/>
        </w:rPr>
        <w:t>)</w:t>
      </w:r>
    </w:p>
    <w:p w14:paraId="214568C2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05649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505649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ED08FD2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05649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22A7815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24D7CCB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1B9564F" w14:textId="77777777" w:rsidR="008D709F" w:rsidRPr="00505649" w:rsidRDefault="008D709F" w:rsidP="008D709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sectPr w:rsidR="008D709F" w:rsidRPr="00505649" w:rsidSect="00617581">
      <w:headerReference w:type="default" r:id="rId8"/>
      <w:pgSz w:w="11906" w:h="16838"/>
      <w:pgMar w:top="1440" w:right="1133" w:bottom="1134" w:left="1440" w:header="708" w:footer="708" w:gutter="0"/>
      <w:pgNumType w:start="3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67D39" w14:textId="77777777" w:rsidR="00CB798F" w:rsidRDefault="00CB798F">
      <w:pPr>
        <w:spacing w:after="0" w:line="240" w:lineRule="auto"/>
      </w:pPr>
      <w:r>
        <w:separator/>
      </w:r>
    </w:p>
  </w:endnote>
  <w:endnote w:type="continuationSeparator" w:id="0">
    <w:p w14:paraId="44FF4D26" w14:textId="77777777" w:rsidR="00CB798F" w:rsidRDefault="00CB7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EC04C" w14:textId="77777777" w:rsidR="00CB798F" w:rsidRDefault="00CB798F">
      <w:pPr>
        <w:spacing w:after="0" w:line="240" w:lineRule="auto"/>
      </w:pPr>
      <w:r>
        <w:separator/>
      </w:r>
    </w:p>
  </w:footnote>
  <w:footnote w:type="continuationSeparator" w:id="0">
    <w:p w14:paraId="6ECB2839" w14:textId="77777777" w:rsidR="00CB798F" w:rsidRDefault="00CB7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0A14" w14:textId="77777777" w:rsidR="00115D20" w:rsidRPr="00617581" w:rsidRDefault="00115D20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617581">
      <w:rPr>
        <w:rFonts w:asciiTheme="majorBidi" w:hAnsiTheme="majorBidi" w:cstheme="majorBidi"/>
        <w:sz w:val="32"/>
        <w:szCs w:val="32"/>
      </w:rPr>
      <w:fldChar w:fldCharType="begin"/>
    </w:r>
    <w:r w:rsidRPr="00617581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17581">
      <w:rPr>
        <w:rFonts w:asciiTheme="majorBidi" w:hAnsiTheme="majorBidi" w:cstheme="majorBidi"/>
        <w:sz w:val="32"/>
        <w:szCs w:val="32"/>
      </w:rPr>
      <w:fldChar w:fldCharType="separate"/>
    </w:r>
    <w:r w:rsidR="00B45496" w:rsidRPr="00617581">
      <w:rPr>
        <w:rFonts w:asciiTheme="majorBidi" w:hAnsiTheme="majorBidi" w:cstheme="majorBidi"/>
        <w:noProof/>
        <w:sz w:val="32"/>
        <w:szCs w:val="32"/>
        <w:lang w:val="th-TH"/>
      </w:rPr>
      <w:t>3</w:t>
    </w:r>
    <w:r w:rsidRPr="00617581">
      <w:rPr>
        <w:rFonts w:asciiTheme="majorBidi" w:hAnsiTheme="majorBidi" w:cstheme="majorBidi"/>
        <w:noProof/>
        <w:sz w:val="32"/>
        <w:szCs w:val="32"/>
        <w:lang w:val="th-TH"/>
      </w:rPr>
      <w:fldChar w:fldCharType="end"/>
    </w:r>
  </w:p>
  <w:p w14:paraId="495356EA" w14:textId="77777777" w:rsidR="00115D20" w:rsidRDefault="00115D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4"/>
    <w:lvlOverride w:ilvl="0">
      <w:startOverride w:val="1"/>
    </w:lvlOverride>
  </w:num>
  <w:num w:numId="17">
    <w:abstractNumId w:val="17"/>
  </w:num>
  <w:num w:numId="18">
    <w:abstractNumId w:val="6"/>
  </w:num>
  <w:num w:numId="19">
    <w:abstractNumId w:val="1"/>
  </w:num>
  <w:num w:numId="20">
    <w:abstractNumId w:val="7"/>
  </w:num>
  <w:num w:numId="21">
    <w:abstractNumId w:val="20"/>
  </w:num>
  <w:num w:numId="22">
    <w:abstractNumId w:val="21"/>
  </w:num>
  <w:num w:numId="23">
    <w:abstractNumId w:val="8"/>
  </w:num>
  <w:num w:numId="24">
    <w:abstractNumId w:val="18"/>
  </w:num>
  <w:num w:numId="25">
    <w:abstractNumId w:val="25"/>
  </w:num>
  <w:num w:numId="26">
    <w:abstractNumId w:val="0"/>
    <w:lvlOverride w:ilvl="0">
      <w:startOverride w:val="1"/>
    </w:lvlOverride>
  </w:num>
  <w:num w:numId="27">
    <w:abstractNumId w:val="13"/>
  </w:num>
  <w:num w:numId="28">
    <w:abstractNumId w:val="5"/>
  </w:num>
  <w:num w:numId="29">
    <w:abstractNumId w:val="23"/>
  </w:num>
  <w:num w:numId="30">
    <w:abstractNumId w:val="11"/>
  </w:num>
  <w:num w:numId="31">
    <w:abstractNumId w:val="16"/>
  </w:num>
  <w:num w:numId="32">
    <w:abstractNumId w:val="15"/>
  </w:num>
  <w:num w:numId="33">
    <w:abstractNumId w:val="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09F"/>
    <w:rsid w:val="00014392"/>
    <w:rsid w:val="000435BA"/>
    <w:rsid w:val="00115D20"/>
    <w:rsid w:val="001850D2"/>
    <w:rsid w:val="0027012D"/>
    <w:rsid w:val="00271BCD"/>
    <w:rsid w:val="002A08F4"/>
    <w:rsid w:val="002C4C64"/>
    <w:rsid w:val="002D522C"/>
    <w:rsid w:val="002F0F84"/>
    <w:rsid w:val="00317911"/>
    <w:rsid w:val="00440F81"/>
    <w:rsid w:val="00505649"/>
    <w:rsid w:val="005C7B80"/>
    <w:rsid w:val="005D677F"/>
    <w:rsid w:val="00617581"/>
    <w:rsid w:val="00727EB8"/>
    <w:rsid w:val="00810641"/>
    <w:rsid w:val="008525E1"/>
    <w:rsid w:val="008D709F"/>
    <w:rsid w:val="0090158C"/>
    <w:rsid w:val="009060F3"/>
    <w:rsid w:val="00932BF6"/>
    <w:rsid w:val="009438C2"/>
    <w:rsid w:val="0098772C"/>
    <w:rsid w:val="00A72250"/>
    <w:rsid w:val="00AB563A"/>
    <w:rsid w:val="00AD0D68"/>
    <w:rsid w:val="00B45496"/>
    <w:rsid w:val="00B95BA3"/>
    <w:rsid w:val="00BE09F2"/>
    <w:rsid w:val="00BF723C"/>
    <w:rsid w:val="00C96059"/>
    <w:rsid w:val="00CB798F"/>
    <w:rsid w:val="00D525EF"/>
    <w:rsid w:val="00D57FDC"/>
    <w:rsid w:val="00F36F1C"/>
    <w:rsid w:val="00F6724D"/>
    <w:rsid w:val="00FA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D5585"/>
  <w15:docId w15:val="{B6E86F9F-6DBC-4F87-8FCB-8BBC8729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709F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8D709F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8D709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8D709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8D709F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8D709F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709F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709F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709F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709F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D709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8D709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8D709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8D709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8D709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D709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D709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D709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D709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8D709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ไม่มีรายการ1"/>
    <w:next w:val="a2"/>
    <w:uiPriority w:val="99"/>
    <w:semiHidden/>
    <w:unhideWhenUsed/>
    <w:rsid w:val="008D709F"/>
  </w:style>
  <w:style w:type="paragraph" w:styleId="a4">
    <w:name w:val="header"/>
    <w:basedOn w:val="a"/>
    <w:link w:val="a5"/>
    <w:uiPriority w:val="99"/>
    <w:unhideWhenUsed/>
    <w:rsid w:val="008D709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8D709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8D709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8D709F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8D709F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8D709F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8D70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D709F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8D709F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8D709F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8D709F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8D709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8D709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8D709F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8D709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8D709F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8D709F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unhideWhenUsed/>
    <w:rsid w:val="008D709F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8D709F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8D709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8D709F"/>
    <w:rPr>
      <w:i/>
      <w:iCs/>
    </w:rPr>
  </w:style>
  <w:style w:type="character" w:styleId="af3">
    <w:name w:val="Strong"/>
    <w:basedOn w:val="a0"/>
    <w:uiPriority w:val="22"/>
    <w:qFormat/>
    <w:rsid w:val="008D70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 Documents</dc:creator>
  <cp:lastModifiedBy>It-Stationnu</cp:lastModifiedBy>
  <cp:revision>4</cp:revision>
  <cp:lastPrinted>2021-03-18T05:02:00Z</cp:lastPrinted>
  <dcterms:created xsi:type="dcterms:W3CDTF">2021-06-15T04:01:00Z</dcterms:created>
  <dcterms:modified xsi:type="dcterms:W3CDTF">2021-06-15T04:27:00Z</dcterms:modified>
</cp:coreProperties>
</file>